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9233A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1AEAAA90" w:rsidR="008A585A" w:rsidRPr="00AF2B70" w:rsidRDefault="0094486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2C57">
        <w:rPr>
          <w:rFonts w:ascii="Arial" w:hAnsi="Arial" w:cs="Arial"/>
          <w:sz w:val="24"/>
          <w:szCs w:val="24"/>
          <w:lang w:val="el-GR"/>
        </w:rPr>
        <w:t>2</w:t>
      </w:r>
      <w:r w:rsidR="008E30C9" w:rsidRPr="001D091C">
        <w:rPr>
          <w:rFonts w:ascii="Arial" w:hAnsi="Arial" w:cs="Arial"/>
          <w:sz w:val="24"/>
          <w:szCs w:val="24"/>
          <w:lang w:val="el-GR"/>
        </w:rPr>
        <w:t>9</w:t>
      </w:r>
      <w:r w:rsidR="00845C3D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1C0A8226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923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6AE95AD" w14:textId="77777777" w:rsidR="0099233A" w:rsidRDefault="00944863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B17F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 w:rsidR="0099233A">
        <w:rPr>
          <w:rFonts w:ascii="Arial" w:hAnsi="Arial" w:cs="Arial"/>
          <w:b/>
          <w:bCs/>
          <w:sz w:val="24"/>
          <w:szCs w:val="24"/>
          <w:u w:val="single"/>
          <w:lang w:val="el-GR"/>
        </w:rPr>
        <w:t>40χρονου για υπόθεση εμπρησμού αυτοκινήτου</w:t>
      </w:r>
    </w:p>
    <w:p w14:paraId="1AC0CF8F" w14:textId="4FDAA1DE" w:rsidR="008A585A" w:rsidRDefault="00944863" w:rsidP="0099233A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σύλληψη </w:t>
      </w:r>
      <w:r w:rsidR="0099233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40χρονου κατοίκου Λάρνακας, προχώρησε χθες η Αστυνομία, για διευκόλυνση των ανακρίσεων σχετικά με διερευνώμενη υπόθεση εμπρησμού αυτοκινήτου, που διαπράχθηκε τα ξημερώματα της 25</w:t>
      </w:r>
      <w:r w:rsidR="0099233A" w:rsidRPr="0099233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 w:eastAsia="el-GR"/>
        </w:rPr>
        <w:t>ης</w:t>
      </w:r>
      <w:r w:rsidR="0099233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Μαρτίου 2024, στη Λάρνακα.</w:t>
      </w:r>
    </w:p>
    <w:p w14:paraId="0CF10690" w14:textId="516481B2" w:rsidR="0099233A" w:rsidRDefault="0099233A" w:rsidP="0099233A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Εναντίον του 40χρονου, προέκυψε μαρτυρία κατά τη διερεύνηση της υπόθεσης, βάσει της οποίας εκδόθηκε εναντίον του δικαστικό ένταλμα σύλληψης. Το πρωί σήμερα ο 40χρονος, παρουσιάστηκε ενώπιον του Επαρχιακού Δικαστηρίου Λάρνακας, το οποίο εξέδωσε εναντίον του διάταγμα οκταήμερης κράτησης.</w:t>
      </w:r>
    </w:p>
    <w:p w14:paraId="32D08327" w14:textId="5DE45399" w:rsidR="0099233A" w:rsidRDefault="0099233A" w:rsidP="0099233A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 φωτιά στο αυτοκίνητο, ξέσπασε γύρω στις 2.15π.μ. της 25</w:t>
      </w:r>
      <w:r w:rsidRPr="0099233A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l-GR" w:eastAsia="el-GR"/>
        </w:rPr>
        <w:t>ης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Μαρτίου, ενώ το όχημα βρισκόταν σταθμευμένο σε ανοιχτό χώρο, δίπλα από την οικία του 41χρονου ιδιοκτήτη του, στην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Αραδίππου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 Μέλη της Πυροσβεστικής Υπηρεσίας κατέσβησαν τη φωτιά, η οποία κατέστρεψε το όχημα ολοσχερώς.</w:t>
      </w:r>
      <w:r w:rsidR="00BF2EF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Από τις εξετάσεις που ακολούθησαν </w:t>
      </w:r>
      <w:r w:rsidR="00BF2EF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διαπιστώθηκε ότι η φωτιά τέθηκε κακόβουλα.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</w:p>
    <w:p w14:paraId="7FFE36B3" w14:textId="336B20F3" w:rsidR="00BF2EFA" w:rsidRDefault="00BF2EFA" w:rsidP="0099233A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 Αστυνομικός Σταθμός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Αραδίππου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διερευνά την υπόθεση.</w:t>
      </w:r>
    </w:p>
    <w:p w14:paraId="1ED72696" w14:textId="77777777" w:rsidR="00BF2EFA" w:rsidRDefault="00BF2EFA" w:rsidP="0099233A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234E2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610D5" w14:textId="77777777" w:rsidR="00234E2A" w:rsidRDefault="00234E2A" w:rsidP="00404DCD">
      <w:pPr>
        <w:spacing w:after="0" w:line="240" w:lineRule="auto"/>
      </w:pPr>
      <w:r>
        <w:separator/>
      </w:r>
    </w:p>
  </w:endnote>
  <w:endnote w:type="continuationSeparator" w:id="0">
    <w:p w14:paraId="463C940F" w14:textId="77777777" w:rsidR="00234E2A" w:rsidRDefault="00234E2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9233A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9233A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F1BD9" w14:textId="77777777" w:rsidR="00234E2A" w:rsidRDefault="00234E2A" w:rsidP="00404DCD">
      <w:pPr>
        <w:spacing w:after="0" w:line="240" w:lineRule="auto"/>
      </w:pPr>
      <w:r>
        <w:separator/>
      </w:r>
    </w:p>
  </w:footnote>
  <w:footnote w:type="continuationSeparator" w:id="0">
    <w:p w14:paraId="2C41F478" w14:textId="77777777" w:rsidR="00234E2A" w:rsidRDefault="00234E2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007054">
    <w:abstractNumId w:val="1"/>
  </w:num>
  <w:num w:numId="2" w16cid:durableId="167791715">
    <w:abstractNumId w:val="0"/>
  </w:num>
  <w:num w:numId="3" w16cid:durableId="9280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30B6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091C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34E2A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14FE"/>
    <w:rsid w:val="00422117"/>
    <w:rsid w:val="00426350"/>
    <w:rsid w:val="00427DD2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4BD2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45C3D"/>
    <w:rsid w:val="00890580"/>
    <w:rsid w:val="008A585A"/>
    <w:rsid w:val="008C3419"/>
    <w:rsid w:val="008D0965"/>
    <w:rsid w:val="008D4585"/>
    <w:rsid w:val="008E30C9"/>
    <w:rsid w:val="0090023C"/>
    <w:rsid w:val="009027F4"/>
    <w:rsid w:val="00902E4C"/>
    <w:rsid w:val="00910025"/>
    <w:rsid w:val="00932C57"/>
    <w:rsid w:val="0093510B"/>
    <w:rsid w:val="00944863"/>
    <w:rsid w:val="0095163B"/>
    <w:rsid w:val="00955499"/>
    <w:rsid w:val="0099233A"/>
    <w:rsid w:val="00996092"/>
    <w:rsid w:val="009B1033"/>
    <w:rsid w:val="009B30D1"/>
    <w:rsid w:val="009B4EDD"/>
    <w:rsid w:val="009C2879"/>
    <w:rsid w:val="009C570B"/>
    <w:rsid w:val="009D266B"/>
    <w:rsid w:val="009D6CBC"/>
    <w:rsid w:val="00A01AFB"/>
    <w:rsid w:val="00A1416E"/>
    <w:rsid w:val="00A23AF8"/>
    <w:rsid w:val="00A30B08"/>
    <w:rsid w:val="00A374F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2EFA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0E22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08E4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AF2ECA8-489C-4876-8ABC-A3C9A0D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2023-12-28T03:41:00Z</cp:lastPrinted>
  <dcterms:created xsi:type="dcterms:W3CDTF">2024-03-29T09:46:00Z</dcterms:created>
  <dcterms:modified xsi:type="dcterms:W3CDTF">2024-03-29T09:46:00Z</dcterms:modified>
</cp:coreProperties>
</file>